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b75111c8f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d2ecfaf6949f5"/>
      <w:footerReference xmlns:r="http://schemas.openxmlformats.org/officeDocument/2006/relationships" w:type="default" r:id="Rdb76d7e5e3bd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d2ecfaf6949f5" /><Relationship Type="http://schemas.openxmlformats.org/officeDocument/2006/relationships/footer" Target="/word/footer1.xml" Id="Rdb76d7e5e3bd4dcc" /></Relationships>
</file>