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c6e8deb6864e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MEJA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MEJA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749eba14c7487f"/>
      <w:footerReference xmlns:r="http://schemas.openxmlformats.org/officeDocument/2006/relationships" w:type="default" r:id="Re2ba6e6e79f242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MEJA INVEST AS   ·   Org.nr 929 440 021   ·   Pareliusveien 5K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749eba14c7487f" /><Relationship Type="http://schemas.openxmlformats.org/officeDocument/2006/relationships/footer" Target="/word/footer1.xml" Id="Re2ba6e6e79f242e5" /></Relationships>
</file>