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f1e6c229d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220b9cbdb4093"/>
      <w:footerReference xmlns:r="http://schemas.openxmlformats.org/officeDocument/2006/relationships" w:type="default" r:id="Rfa2fb376b3c1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220b9cbdb4093" /><Relationship Type="http://schemas.openxmlformats.org/officeDocument/2006/relationships/footer" Target="/word/footer1.xml" Id="Rfa2fb376b3c14558" /></Relationships>
</file>