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54e96cf1c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3146ece6a43a3"/>
      <w:footerReference xmlns:r="http://schemas.openxmlformats.org/officeDocument/2006/relationships" w:type="default" r:id="R02c3beea5c30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3146ece6a43a3" /><Relationship Type="http://schemas.openxmlformats.org/officeDocument/2006/relationships/footer" Target="/word/footer1.xml" Id="R02c3beea5c304b12" /></Relationships>
</file>