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9441e5a65c41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e6525bced64054"/>
      <w:footerReference xmlns:r="http://schemas.openxmlformats.org/officeDocument/2006/relationships" w:type="default" r:id="Rb25ba518aa474a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GAID AS   ·   Org.nr 930 232 521   ·   Prost Ottesens vei 18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e6525bced64054" /><Relationship Type="http://schemas.openxmlformats.org/officeDocument/2006/relationships/footer" Target="/word/footer1.xml" Id="Rb25ba518aa474ae0" /></Relationships>
</file>