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0eac50f3d04a3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ROWA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Lindesnes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Lindesnes,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ROWA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52209e7607c495d"/>
      <w:footerReference xmlns:r="http://schemas.openxmlformats.org/officeDocument/2006/relationships" w:type="default" r:id="Rfef5ccdd9e594a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ROWA AS   ·   Org.nr 930 461 717   ·   c/o Warmbrodt VVS AS, Hestehaven 27   ·   4520 LINDESNES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ROWA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52209e7607c495d" /><Relationship Type="http://schemas.openxmlformats.org/officeDocument/2006/relationships/footer" Target="/word/footer1.xml" Id="Rfef5ccdd9e594a2a" /></Relationships>
</file>