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c3d62c69049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50b2da864f4145"/>
      <w:footerReference xmlns:r="http://schemas.openxmlformats.org/officeDocument/2006/relationships" w:type="default" r:id="Rafe0f7cee3cb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HAGBU AS   ·   Org.nr 930 503 533   ·   c/o Hanne Gro Bugten, Vintapperens vei 34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0b2da864f4145" /><Relationship Type="http://schemas.openxmlformats.org/officeDocument/2006/relationships/footer" Target="/word/footer1.xml" Id="Rafe0f7cee3cb489a" /></Relationships>
</file>