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1ac9de54f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5002f215c02444a7"/>
      <w:footerReference xmlns:r="http://schemas.openxmlformats.org/officeDocument/2006/relationships" w:type="default" r:id="R477a79567af5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2f215c02444a7" /><Relationship Type="http://schemas.openxmlformats.org/officeDocument/2006/relationships/footer" Target="/word/footer1.xml" Id="R477a79567af54989" /></Relationships>
</file>