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02cdb851ba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SABRE TRADER SHIPPING LIMITED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e2a45ac7fe9240bd"/>
      <w:footerReference xmlns:r="http://schemas.openxmlformats.org/officeDocument/2006/relationships" w:type="default" r:id="Red56ee2695b741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45ac7fe9240bd" /><Relationship Type="http://schemas.openxmlformats.org/officeDocument/2006/relationships/footer" Target="/word/footer1.xml" Id="Red56ee2695b74144" /></Relationships>
</file>