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c34936798441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MESTERGRUPPEN BOLIGPARTNER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MESTERGRUPPEN BOLIGPARTNER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f57aae1ba84f10"/>
      <w:footerReference xmlns:r="http://schemas.openxmlformats.org/officeDocument/2006/relationships" w:type="default" r:id="R17e69375ace642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MESTERGRUPPEN BOLIGPARTNER AS   ·   Org.nr 933 224 813   ·   Parkgata 36   ·   2317 HAMAR   ·   post@boligpartner.no   ·   www.boligpartner.no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MESTERGRUPPEN BOLIGPARTNER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f57aae1ba84f10" /><Relationship Type="http://schemas.openxmlformats.org/officeDocument/2006/relationships/footer" Target="/word/footer1.xml" Id="R17e69375ace6423c" /></Relationships>
</file>