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6181e883d45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110eafa685e54279"/>
      <w:footerReference xmlns:r="http://schemas.openxmlformats.org/officeDocument/2006/relationships" w:type="default" r:id="R76fded47d264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eafa685e54279" /><Relationship Type="http://schemas.openxmlformats.org/officeDocument/2006/relationships/footer" Target="/word/footer1.xml" Id="R76fded47d2644335" /></Relationships>
</file>