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65868904e44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MOE'S BAKERI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MOE'S BAKERI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455e3946a84a1c"/>
      <w:footerReference xmlns:r="http://schemas.openxmlformats.org/officeDocument/2006/relationships" w:type="default" r:id="R719344e69801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MOE'S BAKERI AS   ·   Org.nr 947 543 393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MOE'S BAKERI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455e3946a84a1c" /><Relationship Type="http://schemas.openxmlformats.org/officeDocument/2006/relationships/footer" Target="/word/footer1.xml" Id="R719344e698014769" /></Relationships>
</file>