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2d71186fe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SOLA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SOLA KOMMUNE</w:t>
      </w:r>
    </w:p>
    <w:sectPr>
      <w:headerReference xmlns:r="http://schemas.openxmlformats.org/officeDocument/2006/relationships" w:type="default" r:id="Rc184423942af43ee"/>
      <w:footerReference xmlns:r="http://schemas.openxmlformats.org/officeDocument/2006/relationships" w:type="default" r:id="R2da0da73f757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4423942af43ee" /><Relationship Type="http://schemas.openxmlformats.org/officeDocument/2006/relationships/footer" Target="/word/footer1.xml" Id="R2da0da73f7574dff" /></Relationships>
</file>