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64024c77843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ded4751b81ac4a62"/>
      <w:footerReference xmlns:r="http://schemas.openxmlformats.org/officeDocument/2006/relationships" w:type="default" r:id="R1614a74d6f6f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4751b81ac4a62" /><Relationship Type="http://schemas.openxmlformats.org/officeDocument/2006/relationships/footer" Target="/word/footer1.xml" Id="R1614a74d6f6f47a7" /></Relationships>
</file>