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353b6c31e49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c2e72ffff14dff"/>
      <w:footerReference xmlns:r="http://schemas.openxmlformats.org/officeDocument/2006/relationships" w:type="default" r:id="R3bf106c859de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2e72ffff14dff" /><Relationship Type="http://schemas.openxmlformats.org/officeDocument/2006/relationships/footer" Target="/word/footer1.xml" Id="R3bf106c859de412b" /></Relationships>
</file>