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13783ac244e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f387926232b24a7c"/>
      <w:footerReference xmlns:r="http://schemas.openxmlformats.org/officeDocument/2006/relationships" w:type="default" r:id="Rb86cb6f57133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7926232b24a7c" /><Relationship Type="http://schemas.openxmlformats.org/officeDocument/2006/relationships/footer" Target="/word/footer1.xml" Id="Rb86cb6f571334f9f" /></Relationships>
</file>