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24035093a4d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ce517893d28b48e6"/>
      <w:footerReference xmlns:r="http://schemas.openxmlformats.org/officeDocument/2006/relationships" w:type="default" r:id="Reb7283b001be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17893d28b48e6" /><Relationship Type="http://schemas.openxmlformats.org/officeDocument/2006/relationships/footer" Target="/word/footer1.xml" Id="Reb7283b001be4c51" /></Relationships>
</file>