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e1c80ba77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Enebakk,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BØRRE OLSEN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BØRRE OLSEN</w:t>
      </w:r>
    </w:p>
    <w:sectPr>
      <w:headerReference xmlns:r="http://schemas.openxmlformats.org/officeDocument/2006/relationships" w:type="default" r:id="Raf28e4217af945b4"/>
      <w:footerReference xmlns:r="http://schemas.openxmlformats.org/officeDocument/2006/relationships" w:type="default" r:id="Rae494c63aa85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8e4217af945b4" /><Relationship Type="http://schemas.openxmlformats.org/officeDocument/2006/relationships/footer" Target="/word/footer1.xml" Id="Rae494c63aa854b6f" /></Relationships>
</file>