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86fa5c3ec84e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Etne,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ETNE ELEKTRISITETSLAG AS</w:t>
      </w:r>
    </w:p>
    <w:sectPr>
      <w:headerReference xmlns:r="http://schemas.openxmlformats.org/officeDocument/2006/relationships" w:type="default" r:id="R97c5c79dd6684d6a"/>
      <w:footerReference xmlns:r="http://schemas.openxmlformats.org/officeDocument/2006/relationships" w:type="default" r:id="Raf11578eaf2645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c5c79dd6684d6a" /><Relationship Type="http://schemas.openxmlformats.org/officeDocument/2006/relationships/footer" Target="/word/footer1.xml" Id="Raf11578eaf2645e8" /></Relationships>
</file>