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76b147807f4d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KSB 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KSB 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555945adec4b28"/>
      <w:footerReference xmlns:r="http://schemas.openxmlformats.org/officeDocument/2006/relationships" w:type="default" r:id="Rf57ccd702d5d4b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KSB UTVIKLING AS   ·   Org.nr 971 070 439   ·   Dybedalsveien 30   ·   4877 GRIMSTAD   ·   Tlf. 91 12 82 29   ·   bernt-ja@online.no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KSB 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555945adec4b28" /><Relationship Type="http://schemas.openxmlformats.org/officeDocument/2006/relationships/footer" Target="/word/footer1.xml" Id="Rf57ccd702d5d4b2b" /></Relationships>
</file>