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991da7379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b917843c345e8"/>
      <w:footerReference xmlns:r="http://schemas.openxmlformats.org/officeDocument/2006/relationships" w:type="default" r:id="R7923f00179d0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b917843c345e8" /><Relationship Type="http://schemas.openxmlformats.org/officeDocument/2006/relationships/footer" Target="/word/footer1.xml" Id="R7923f00179d045ac" /></Relationships>
</file>