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bfd47a583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HG-REGNSKAP SANDNES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d10b02171bff4b72"/>
      <w:footerReference xmlns:r="http://schemas.openxmlformats.org/officeDocument/2006/relationships" w:type="default" r:id="Rd2cb9562aa90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b02171bff4b72" /><Relationship Type="http://schemas.openxmlformats.org/officeDocument/2006/relationships/footer" Target="/word/footer1.xml" Id="Rd2cb9562aa9049b4" /></Relationships>
</file>