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b2cadc2d14d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c258876d151944c3"/>
      <w:footerReference xmlns:r="http://schemas.openxmlformats.org/officeDocument/2006/relationships" w:type="default" r:id="Rf95aca132c0f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8876d151944c3" /><Relationship Type="http://schemas.openxmlformats.org/officeDocument/2006/relationships/footer" Target="/word/footer1.xml" Id="Rf95aca132c0f4d13" /></Relationships>
</file>