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d6691699bd4c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RØBECH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RØBECH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72714f9ad41b1"/>
      <w:footerReference xmlns:r="http://schemas.openxmlformats.org/officeDocument/2006/relationships" w:type="default" r:id="Rb90bcb41a2a244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RØBECH INVEST AS   ·   Org.nr 975 887 421   ·   Fjellhamarveien 52   ·   1472 FJELLHAMAR   ·   Tlf. 67 90 39 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RØBECH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72714f9ad41b1" /><Relationship Type="http://schemas.openxmlformats.org/officeDocument/2006/relationships/footer" Target="/word/footer1.xml" Id="Rb90bcb41a2a2445e" /></Relationships>
</file>