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adb2d5d98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MAGNE OPLAND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Mosjøen,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bae4fb04e72e4d3d"/>
      <w:footerReference xmlns:r="http://schemas.openxmlformats.org/officeDocument/2006/relationships" w:type="default" r:id="R0fb98b154678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4fb04e72e4d3d" /><Relationship Type="http://schemas.openxmlformats.org/officeDocument/2006/relationships/footer" Target="/word/footer1.xml" Id="R0fb98b1546784232" /></Relationships>
</file>