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af755fb0a4f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301e61039c4f4ac5"/>
      <w:footerReference xmlns:r="http://schemas.openxmlformats.org/officeDocument/2006/relationships" w:type="default" r:id="R32cb5327698e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e61039c4f4ac5" /><Relationship Type="http://schemas.openxmlformats.org/officeDocument/2006/relationships/footer" Target="/word/footer1.xml" Id="R32cb5327698e4463" /></Relationships>
</file>