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dff75077e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7626e005b4ad6"/>
      <w:footerReference xmlns:r="http://schemas.openxmlformats.org/officeDocument/2006/relationships" w:type="default" r:id="Rc8192a5abae3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VISENTO AS   ·   Org.nr 977 387 213   ·   Skonnerten 9   ·   1394 NESBRU   ·   Tlf. 66 84 56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7626e005b4ad6" /><Relationship Type="http://schemas.openxmlformats.org/officeDocument/2006/relationships/footer" Target="/word/footer1.xml" Id="Rc8192a5abae341b7" /></Relationships>
</file>