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b75b5121d045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368e106e6044fe"/>
      <w:footerReference xmlns:r="http://schemas.openxmlformats.org/officeDocument/2006/relationships" w:type="default" r:id="R5fc30320bde24f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NESTRA AS   ·   Org.nr 980 022 862   ·   Åsmarkvegen 454   ·   2614 LILLEHAMMER   ·   Tlf. 61 26 43 00   ·   postmaster@nestra.no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368e106e6044fe" /><Relationship Type="http://schemas.openxmlformats.org/officeDocument/2006/relationships/footer" Target="/word/footer1.xml" Id="R5fc30320bde24f9b" /></Relationships>
</file>