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309023da6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NOPCO PAPER TECHNOLOGY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945a4a914d0246ad"/>
      <w:footerReference xmlns:r="http://schemas.openxmlformats.org/officeDocument/2006/relationships" w:type="default" r:id="R6623ebcafcf1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a4a914d0246ad" /><Relationship Type="http://schemas.openxmlformats.org/officeDocument/2006/relationships/footer" Target="/word/footer1.xml" Id="R6623ebcafcf14007" /></Relationships>
</file>