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225ee66d9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dde4f958b4f8c"/>
      <w:footerReference xmlns:r="http://schemas.openxmlformats.org/officeDocument/2006/relationships" w:type="default" r:id="Ref9e3351e60d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dde4f958b4f8c" /><Relationship Type="http://schemas.openxmlformats.org/officeDocument/2006/relationships/footer" Target="/word/footer1.xml" Id="Ref9e3351e60d460d" /></Relationships>
</file>