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e8d63326c4f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REMO AS</w:t>
      </w:r>
    </w:p>
    <w:sectPr>
      <w:headerReference xmlns:r="http://schemas.openxmlformats.org/officeDocument/2006/relationships" w:type="default" r:id="Rcb04f3cb9b9b4191"/>
      <w:footerReference xmlns:r="http://schemas.openxmlformats.org/officeDocument/2006/relationships" w:type="default" r:id="Rf26a9ae96013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REMO AS   ·   Org.nr 983 453 821   ·   c/o ADB Senteret AS, Langgata 12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4f3cb9b9b4191" /><Relationship Type="http://schemas.openxmlformats.org/officeDocument/2006/relationships/footer" Target="/word/footer1.xml" Id="Rf26a9ae960134254" /></Relationships>
</file>