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b72c38c51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abe1cb9f0a4d86"/>
      <w:footerReference xmlns:r="http://schemas.openxmlformats.org/officeDocument/2006/relationships" w:type="default" r:id="Raebe275b3580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be1cb9f0a4d86" /><Relationship Type="http://schemas.openxmlformats.org/officeDocument/2006/relationships/footer" Target="/word/footer1.xml" Id="Raebe275b358044aa" /></Relationships>
</file>