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f201699e7d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LABOREMUS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LABOREMUS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2373ede1b4207"/>
      <w:footerReference xmlns:r="http://schemas.openxmlformats.org/officeDocument/2006/relationships" w:type="default" r:id="Rdafcf5970f1347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LABOREMUS INDUSTRIER AS   ·   Org.nr 983 752 802   ·   Dagaliveien 52B   ·   0783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LABOREMUS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2373ede1b4207" /><Relationship Type="http://schemas.openxmlformats.org/officeDocument/2006/relationships/footer" Target="/word/footer1.xml" Id="Rdafcf5970f13470c" /></Relationships>
</file>