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501dfe8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88fcc5f3b80e46f3"/>
      <w:footerReference xmlns:r="http://schemas.openxmlformats.org/officeDocument/2006/relationships" w:type="default" r:id="R2a077ffc376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cc5f3b80e46f3" /><Relationship Type="http://schemas.openxmlformats.org/officeDocument/2006/relationships/footer" Target="/word/footer1.xml" Id="R2a077ffc37644b02" /></Relationships>
</file>