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d35fb82de46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2bc809e0a9964a2b"/>
      <w:footerReference xmlns:r="http://schemas.openxmlformats.org/officeDocument/2006/relationships" w:type="default" r:id="Rcbc0d67d17a0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c809e0a9964a2b" /><Relationship Type="http://schemas.openxmlformats.org/officeDocument/2006/relationships/footer" Target="/word/footer1.xml" Id="Rcbc0d67d17a04a76" /></Relationships>
</file>