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edd0feb96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28a3fc1ca42bc"/>
      <w:footerReference xmlns:r="http://schemas.openxmlformats.org/officeDocument/2006/relationships" w:type="default" r:id="R2c4efb2ec243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28a3fc1ca42bc" /><Relationship Type="http://schemas.openxmlformats.org/officeDocument/2006/relationships/footer" Target="/word/footer1.xml" Id="R2c4efb2ec2434f6a" /></Relationships>
</file>