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e27e955bb47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FRYSJA BILGLASS AS, org.nr 986 479 708,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f28f1b80710f4bf9"/>
      <w:footerReference xmlns:r="http://schemas.openxmlformats.org/officeDocument/2006/relationships" w:type="default" r:id="R0e8aa10cd96a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f1b80710f4bf9" /><Relationship Type="http://schemas.openxmlformats.org/officeDocument/2006/relationships/footer" Target="/word/footer1.xml" Id="R0e8aa10cd96a4458" /></Relationships>
</file>