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705c45822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bf664e29a4872"/>
      <w:footerReference xmlns:r="http://schemas.openxmlformats.org/officeDocument/2006/relationships" w:type="default" r:id="Ref5a5906de89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bf664e29a4872" /><Relationship Type="http://schemas.openxmlformats.org/officeDocument/2006/relationships/footer" Target="/word/footer1.xml" Id="Ref5a5906de8943f9" /></Relationships>
</file>