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cde2b309e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POSINOVA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POSINOVA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21ccc33d24166"/>
      <w:footerReference xmlns:r="http://schemas.openxmlformats.org/officeDocument/2006/relationships" w:type="default" r:id="R2215b16ddecb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POSINOVA AS   ·   Org.nr 988 720 992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POSINOVA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21ccc33d24166" /><Relationship Type="http://schemas.openxmlformats.org/officeDocument/2006/relationships/footer" Target="/word/footer1.xml" Id="R2215b16ddecb4685" /></Relationships>
</file>