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c4ef32d3c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4deb2972844dc"/>
      <w:footerReference xmlns:r="http://schemas.openxmlformats.org/officeDocument/2006/relationships" w:type="default" r:id="R5bf7fb0fec96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HOLDING AS   ·   Org.nr 988 979 821   ·   c/o Leif Jørgen Hovdahl, Rørosgårdveien 280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4deb2972844dc" /><Relationship Type="http://schemas.openxmlformats.org/officeDocument/2006/relationships/footer" Target="/word/footer1.xml" Id="R5bf7fb0fec9646fb" /></Relationships>
</file>