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f4ba6f83e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78b680b399ef4dc5"/>
      <w:footerReference xmlns:r="http://schemas.openxmlformats.org/officeDocument/2006/relationships" w:type="default" r:id="Rbbf2cf25ba65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680b399ef4dc5" /><Relationship Type="http://schemas.openxmlformats.org/officeDocument/2006/relationships/footer" Target="/word/footer1.xml" Id="Rbbf2cf25ba654e30" /></Relationships>
</file>