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6c4b75285143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KNUT EIDSMO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KNUT EIDSMO HOLDING AS</w:t>
      </w:r>
    </w:p>
    <w:sectPr>
      <w:headerReference xmlns:r="http://schemas.openxmlformats.org/officeDocument/2006/relationships" w:type="default" r:id="Re8380738afa247b2"/>
      <w:footerReference xmlns:r="http://schemas.openxmlformats.org/officeDocument/2006/relationships" w:type="default" r:id="R70a7aa9c64c244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EIDSMO HOLDING AS   ·   Org.nr 989 159 313   ·   Hofstadvegen 64   ·   7224 MELHUS   ·   knut-e@trondheimstaal.no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EIDSMO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380738afa247b2" /><Relationship Type="http://schemas.openxmlformats.org/officeDocument/2006/relationships/footer" Target="/word/footer1.xml" Id="R70a7aa9c64c24451" /></Relationships>
</file>