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45ce88006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11d8b2d76451a"/>
      <w:footerReference xmlns:r="http://schemas.openxmlformats.org/officeDocument/2006/relationships" w:type="default" r:id="R335092da4d45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INVEST AS   ·   Org.nr 989 159 461   ·   Kassefabrikkvegen 5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11d8b2d76451a" /><Relationship Type="http://schemas.openxmlformats.org/officeDocument/2006/relationships/footer" Target="/word/footer1.xml" Id="R335092da4d4540b8" /></Relationships>
</file>