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48e7404f2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GRIMSRUD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GRIMSRUD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c264163654966"/>
      <w:footerReference xmlns:r="http://schemas.openxmlformats.org/officeDocument/2006/relationships" w:type="default" r:id="R43949cade1df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GRIMSRUD UTVIKLING AS   ·   Org.nr 989 213 261   ·   Flatebyveien 1A   ·   1792 TISTEDAL   ·   Tlf. 69 21 14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GRIMSRUD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c264163654966" /><Relationship Type="http://schemas.openxmlformats.org/officeDocument/2006/relationships/footer" Target="/word/footer1.xml" Id="R43949cade1df4623" /></Relationships>
</file>