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898dda1634a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92f93c82c473429e"/>
      <w:footerReference xmlns:r="http://schemas.openxmlformats.org/officeDocument/2006/relationships" w:type="default" r:id="Re110fbbe9bdc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93c82c473429e" /><Relationship Type="http://schemas.openxmlformats.org/officeDocument/2006/relationships/footer" Target="/word/footer1.xml" Id="Re110fbbe9bdc4a89" /></Relationships>
</file>