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28a8b55ce84d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MAGNUS AASE HOLDING AS</w:t>
      </w:r>
    </w:p>
    <w:sectPr>
      <w:headerReference xmlns:r="http://schemas.openxmlformats.org/officeDocument/2006/relationships" w:type="default" r:id="R3acbd1eec2c9445e"/>
      <w:footerReference xmlns:r="http://schemas.openxmlformats.org/officeDocument/2006/relationships" w:type="default" r:id="R308a72f76add41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MAGNUS AASE HOLDING AS   ·   Org.nr 989 250 310   ·   Brunesveien 32   ·   4322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MAGNUS AASE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cbd1eec2c9445e" /><Relationship Type="http://schemas.openxmlformats.org/officeDocument/2006/relationships/footer" Target="/word/footer1.xml" Id="R308a72f76add4164" /></Relationships>
</file>