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fae3f616a48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GRENLAND HOUSE INTERNATIONAL RESOURCES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346f01696084461c"/>
      <w:footerReference xmlns:r="http://schemas.openxmlformats.org/officeDocument/2006/relationships" w:type="default" r:id="Rd289490f5945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f01696084461c" /><Relationship Type="http://schemas.openxmlformats.org/officeDocument/2006/relationships/footer" Target="/word/footer1.xml" Id="Rd289490f594549a1" /></Relationships>
</file>