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4220fc628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a4c3d389e2bf4b6d"/>
      <w:footerReference xmlns:r="http://schemas.openxmlformats.org/officeDocument/2006/relationships" w:type="default" r:id="Re78df75f0f2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3d389e2bf4b6d" /><Relationship Type="http://schemas.openxmlformats.org/officeDocument/2006/relationships/footer" Target="/word/footer1.xml" Id="Re78df75f0f2641b8" /></Relationships>
</file>