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40c95390243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HALDEN BOLIGSENTER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HALDEN BOLIGSENTER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83632c615c4049"/>
      <w:footerReference xmlns:r="http://schemas.openxmlformats.org/officeDocument/2006/relationships" w:type="default" r:id="Reca3073c28ed49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BOLIGSENTER AS   ·   Org.nr 990 451 613   ·   Busterudgata 31   ·   1776 HALDEN   ·   Tlf. 69 21 37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BOLIGSENTER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83632c615c4049" /><Relationship Type="http://schemas.openxmlformats.org/officeDocument/2006/relationships/footer" Target="/word/footer1.xml" Id="Reca3073c28ed49e9" /></Relationships>
</file>