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2a98667b94a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161a4de041034ff6"/>
      <w:footerReference xmlns:r="http://schemas.openxmlformats.org/officeDocument/2006/relationships" w:type="default" r:id="Ra3cedc368ae0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a4de041034ff6" /><Relationship Type="http://schemas.openxmlformats.org/officeDocument/2006/relationships/footer" Target="/word/footer1.xml" Id="Ra3cedc368ae0458c" /></Relationships>
</file>